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454C" w14:textId="4D834682" w:rsidR="00250F2B" w:rsidRPr="008E37EB" w:rsidRDefault="008E37EB">
      <w:pPr>
        <w:rPr>
          <w:b/>
          <w:bCs/>
          <w:sz w:val="36"/>
          <w:szCs w:val="36"/>
        </w:rPr>
      </w:pPr>
      <w:r w:rsidRPr="008E37EB">
        <w:rPr>
          <w:b/>
          <w:bCs/>
          <w:sz w:val="36"/>
          <w:szCs w:val="36"/>
        </w:rPr>
        <w:t>Ref</w:t>
      </w:r>
      <w:r>
        <w:rPr>
          <w:b/>
          <w:bCs/>
          <w:sz w:val="36"/>
          <w:szCs w:val="36"/>
        </w:rPr>
        <w:t>e</w:t>
      </w:r>
      <w:r w:rsidRPr="008E37EB">
        <w:rPr>
          <w:b/>
          <w:bCs/>
          <w:sz w:val="36"/>
          <w:szCs w:val="36"/>
        </w:rPr>
        <w:t>rat frå f</w:t>
      </w:r>
      <w:r w:rsidR="001A68C3" w:rsidRPr="008E37EB">
        <w:rPr>
          <w:b/>
          <w:bCs/>
          <w:sz w:val="36"/>
          <w:szCs w:val="36"/>
        </w:rPr>
        <w:t xml:space="preserve">oreldremøte </w:t>
      </w:r>
      <w:r w:rsidR="0078683F">
        <w:rPr>
          <w:b/>
          <w:bCs/>
          <w:sz w:val="36"/>
          <w:szCs w:val="36"/>
        </w:rPr>
        <w:t>10062024</w:t>
      </w:r>
      <w:r w:rsidR="00902F91">
        <w:rPr>
          <w:b/>
          <w:bCs/>
          <w:sz w:val="36"/>
          <w:szCs w:val="36"/>
        </w:rPr>
        <w:t>/ 25092024</w:t>
      </w:r>
    </w:p>
    <w:p w14:paraId="492A1DE2" w14:textId="77777777" w:rsidR="008E37EB" w:rsidRPr="008E37EB" w:rsidRDefault="008E37EB" w:rsidP="008E37EB">
      <w:pPr>
        <w:pStyle w:val="Ingenmellomrom"/>
      </w:pPr>
    </w:p>
    <w:p w14:paraId="7D088813" w14:textId="53708364" w:rsidR="00406545" w:rsidRDefault="00DE0C33" w:rsidP="0040654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Trygt og godt barnehagemiljø</w:t>
      </w:r>
    </w:p>
    <w:p w14:paraId="0B22831A" w14:textId="3EE2FF68" w:rsidR="006618CA" w:rsidRDefault="00333E0A" w:rsidP="006618CA">
      <w:pPr>
        <w:pStyle w:val="Ingenmellomrom"/>
      </w:pPr>
      <w:r>
        <w:t>Barnehagen skal sørge for at barna har det trygt og godt, og alle tilsette har plikt til å følle med, gripe inn og handle når ein oppdagar at eit barn ikkje har det bra.</w:t>
      </w:r>
    </w:p>
    <w:p w14:paraId="650B6873" w14:textId="66935BA2" w:rsidR="00333E0A" w:rsidRDefault="00333E0A" w:rsidP="006618CA">
      <w:pPr>
        <w:pStyle w:val="Ingenmellomrom"/>
      </w:pPr>
      <w:r>
        <w:t>Barnehagen skal ha ein plan for korleis dette arbeidet vert utført, og det er regulert i lovverket kva krav som er til dette.</w:t>
      </w:r>
    </w:p>
    <w:p w14:paraId="375BBBE6" w14:textId="697DC537" w:rsidR="00333E0A" w:rsidRDefault="00333E0A" w:rsidP="006618CA">
      <w:pPr>
        <w:pStyle w:val="Ingenmellomrom"/>
      </w:pPr>
      <w:r>
        <w:t>Barnehagen har rutiner for å melde og følle opp saker, både frå foreldre og personale.</w:t>
      </w:r>
    </w:p>
    <w:p w14:paraId="2687C6B4" w14:textId="0BBC1BDF" w:rsidR="00333E0A" w:rsidRDefault="00333E0A" w:rsidP="006618CA">
      <w:pPr>
        <w:pStyle w:val="Ingenmellomrom"/>
      </w:pPr>
      <w:r>
        <w:t>Me anbefaler alle å lese planen vår som ligg på barnehagen si heimeside:</w:t>
      </w:r>
    </w:p>
    <w:p w14:paraId="2CA6052C" w14:textId="0A095DC3" w:rsidR="00333E0A" w:rsidRDefault="00221E56" w:rsidP="006618CA">
      <w:pPr>
        <w:pStyle w:val="Ingenmellomrom"/>
      </w:pPr>
      <w:hyperlink r:id="rId8" w:history="1">
        <w:r w:rsidR="00333E0A" w:rsidRPr="00333E0A">
          <w:rPr>
            <w:color w:val="0000FF"/>
            <w:u w:val="single"/>
          </w:rPr>
          <w:t>Barnehagen i Bryne Kyrkje (barnehageside.no)</w:t>
        </w:r>
      </w:hyperlink>
    </w:p>
    <w:p w14:paraId="2F01EAD8" w14:textId="45773A6E" w:rsidR="00333E0A" w:rsidRDefault="00333E0A" w:rsidP="006618CA">
      <w:pPr>
        <w:pStyle w:val="Ingenmellomrom"/>
      </w:pPr>
      <w:r>
        <w:t>Her ligg også årsplanen som er oppdatert mtp dette området.</w:t>
      </w:r>
    </w:p>
    <w:p w14:paraId="62F0F87B" w14:textId="41E30E43" w:rsidR="00333E0A" w:rsidRDefault="00333E0A" w:rsidP="006618CA">
      <w:pPr>
        <w:pStyle w:val="Ingenmellomrom"/>
      </w:pPr>
      <w:r>
        <w:t>Andre lenker som omhandler tema:</w:t>
      </w:r>
    </w:p>
    <w:p w14:paraId="253D8658" w14:textId="7B62656C" w:rsidR="00333E0A" w:rsidRDefault="00221E56" w:rsidP="006618CA">
      <w:pPr>
        <w:pStyle w:val="Ingenmellomrom"/>
      </w:pPr>
      <w:hyperlink r:id="rId9" w:history="1">
        <w:r w:rsidR="00FF0477" w:rsidRPr="006B1B74">
          <w:rPr>
            <w:color w:val="0000FF"/>
            <w:u w:val="single"/>
          </w:rPr>
          <w:t>Barnehagemiljø (udir.no)</w:t>
        </w:r>
      </w:hyperlink>
    </w:p>
    <w:p w14:paraId="23CA5D42" w14:textId="084BE0AD" w:rsidR="00433665" w:rsidRDefault="00221E56" w:rsidP="00FF0477">
      <w:pPr>
        <w:spacing w:after="0" w:line="240" w:lineRule="auto"/>
        <w:rPr>
          <w:rFonts w:ascii="Times New Roman" w:eastAsia="Times New Roman" w:hAnsi="Times New Roman" w:cs="Times New Roman"/>
          <w:sz w:val="24"/>
          <w:szCs w:val="24"/>
          <w:lang w:eastAsia="nb-NO"/>
        </w:rPr>
      </w:pPr>
      <w:hyperlink r:id="rId10" w:history="1">
        <w:r w:rsidR="00FF0477" w:rsidRPr="00FF0477">
          <w:rPr>
            <w:rFonts w:ascii="Times New Roman" w:eastAsia="Times New Roman" w:hAnsi="Times New Roman" w:cs="Times New Roman"/>
            <w:color w:val="0000FF"/>
            <w:sz w:val="24"/>
            <w:szCs w:val="24"/>
            <w:u w:val="single"/>
            <w:lang w:eastAsia="nb-NO"/>
          </w:rPr>
          <w:t>FUB - Et nasjonalt utvalg for foreldre med barn i barnehage (foreldreutvalgene.no)</w:t>
        </w:r>
      </w:hyperlink>
    </w:p>
    <w:p w14:paraId="6943E578" w14:textId="388F58A2" w:rsidR="005235F1" w:rsidRPr="005235F1" w:rsidRDefault="00221E56" w:rsidP="00FF0477">
      <w:pPr>
        <w:spacing w:after="0" w:line="240" w:lineRule="auto"/>
      </w:pPr>
      <w:hyperlink r:id="rId11" w:history="1">
        <w:r w:rsidR="00E75020" w:rsidRPr="00E75020">
          <w:rPr>
            <w:color w:val="0000FF"/>
            <w:u w:val="single"/>
          </w:rPr>
          <w:t>Mobbeombod for barnehage og grunnskole - Rogaland fylkeskommune (rogfk.no)</w:t>
        </w:r>
      </w:hyperlink>
    </w:p>
    <w:p w14:paraId="0F9E3E74" w14:textId="77777777" w:rsidR="00333E0A" w:rsidRPr="006618CA" w:rsidRDefault="00333E0A" w:rsidP="006618CA">
      <w:pPr>
        <w:pStyle w:val="Ingenmellomrom"/>
      </w:pPr>
    </w:p>
    <w:p w14:paraId="35B90D97" w14:textId="503CBC88" w:rsidR="002568D1" w:rsidRDefault="00E75020" w:rsidP="002568D1">
      <w:pPr>
        <w:pBdr>
          <w:top w:val="single" w:sz="4" w:space="1" w:color="auto"/>
          <w:left w:val="single" w:sz="4" w:space="4" w:color="auto"/>
          <w:bottom w:val="single" w:sz="4" w:space="1" w:color="auto"/>
          <w:right w:val="single" w:sz="4" w:space="4" w:color="auto"/>
        </w:pBdr>
      </w:pPr>
      <w:r>
        <w:t>Tverrfagleg samarbeid</w:t>
      </w:r>
    </w:p>
    <w:p w14:paraId="11422A68" w14:textId="1E898944" w:rsidR="005235F1" w:rsidRDefault="00032230" w:rsidP="005235F1">
      <w:pPr>
        <w:pStyle w:val="Ingenmellomrom"/>
      </w:pPr>
      <w:r>
        <w:t>Det tverrfaglege s</w:t>
      </w:r>
      <w:r w:rsidR="005235F1">
        <w:t>amarbeidet vert no ivareteke med kontaktpersonar i dei ulike einingane.</w:t>
      </w:r>
    </w:p>
    <w:p w14:paraId="03F225B7" w14:textId="2BA4D795" w:rsidR="005235F1" w:rsidRDefault="005235F1" w:rsidP="005235F1">
      <w:pPr>
        <w:pStyle w:val="Ingenmellomrom"/>
      </w:pPr>
      <w:r>
        <w:t>Barnehagen vår har desse kontaktpersonane:</w:t>
      </w:r>
    </w:p>
    <w:p w14:paraId="0AE41C6A" w14:textId="5F8EF3D4" w:rsidR="005235F1" w:rsidRDefault="005235F1" w:rsidP="005235F1">
      <w:pPr>
        <w:pStyle w:val="Ingenmellomrom"/>
      </w:pPr>
      <w:r>
        <w:t>Barnevern: Ine Oddane</w:t>
      </w:r>
    </w:p>
    <w:p w14:paraId="76F97A0C" w14:textId="64F05644" w:rsidR="005235F1" w:rsidRDefault="005235F1" w:rsidP="005235F1">
      <w:pPr>
        <w:pStyle w:val="Ingenmellomrom"/>
      </w:pPr>
      <w:r>
        <w:t>Helsestasjon Greta Årsland Tveit</w:t>
      </w:r>
    </w:p>
    <w:p w14:paraId="3CF37734" w14:textId="0473C16F" w:rsidR="005235F1" w:rsidRDefault="005235F1" w:rsidP="005235F1">
      <w:pPr>
        <w:pStyle w:val="Ingenmellomrom"/>
      </w:pPr>
      <w:r>
        <w:t>PPT : Tordis Fosse Lye</w:t>
      </w:r>
    </w:p>
    <w:p w14:paraId="14C28B59" w14:textId="2705DC02" w:rsidR="00032230" w:rsidRDefault="00032230" w:rsidP="005235F1">
      <w:pPr>
        <w:pStyle w:val="Ingenmellomrom"/>
      </w:pPr>
      <w:r>
        <w:t>Fysioterapi: Malin Rygh Mæland</w:t>
      </w:r>
    </w:p>
    <w:p w14:paraId="62967739" w14:textId="14CF1152" w:rsidR="005235F1" w:rsidRDefault="005235F1" w:rsidP="005235F1">
      <w:pPr>
        <w:pStyle w:val="Ingenmellomrom"/>
      </w:pPr>
      <w:r>
        <w:t>Barnehagen avklarer alltid med foreldre kva eit eventuelt samarbeid med dei ulike einingane skal innehalde, og foreldre kan ta kontakt med oss viss det er noko dokke ønsker å ta opp.</w:t>
      </w:r>
    </w:p>
    <w:p w14:paraId="611DD88A" w14:textId="3212CD14" w:rsidR="005235F1" w:rsidRDefault="0075090C" w:rsidP="005235F1">
      <w:pPr>
        <w:pStyle w:val="Ingenmellomrom"/>
      </w:pPr>
      <w:r>
        <w:t xml:space="preserve">Minner også om </w:t>
      </w:r>
      <w:r w:rsidR="005235F1">
        <w:t>BTI (Bedre tidleg Innsats) er eit verktøy for foreldre, barn/ungdom og tilsette for korleis ein kan handle når ein har ei uro for barn/ ungdom. BTI for Time kommune finn dokke her:</w:t>
      </w:r>
    </w:p>
    <w:p w14:paraId="7DFE0D9C" w14:textId="1510D8A6" w:rsidR="005235F1" w:rsidRDefault="00221E56" w:rsidP="005235F1">
      <w:pPr>
        <w:pStyle w:val="Ingenmellomrom"/>
      </w:pPr>
      <w:hyperlink r:id="rId12" w:history="1">
        <w:r w:rsidR="005235F1" w:rsidRPr="005235F1">
          <w:rPr>
            <w:color w:val="0000FF"/>
            <w:u w:val="single"/>
          </w:rPr>
          <w:t>Time – BTI – Betre tverrfagleg innsats for barn og unge i Time kommune (betreinnsats.no)</w:t>
        </w:r>
      </w:hyperlink>
    </w:p>
    <w:p w14:paraId="4C745921" w14:textId="77777777" w:rsidR="005235F1" w:rsidRDefault="005235F1" w:rsidP="005235F1">
      <w:pPr>
        <w:pStyle w:val="Ingenmellomrom"/>
      </w:pPr>
    </w:p>
    <w:p w14:paraId="5CA67D6A" w14:textId="0BB25776" w:rsidR="00185215" w:rsidRPr="002336D9" w:rsidRDefault="005235F1" w:rsidP="00185215">
      <w:pPr>
        <w:pStyle w:val="Ingenmellomrom"/>
        <w:pBdr>
          <w:top w:val="single" w:sz="4" w:space="1" w:color="auto"/>
          <w:left w:val="single" w:sz="4" w:space="4" w:color="auto"/>
          <w:bottom w:val="single" w:sz="4" w:space="1" w:color="auto"/>
          <w:right w:val="single" w:sz="4" w:space="4" w:color="auto"/>
        </w:pBdr>
      </w:pPr>
      <w:bookmarkStart w:id="0" w:name="_Hlk52439289"/>
      <w:r>
        <w:t>Årsplan for 202</w:t>
      </w:r>
      <w:r w:rsidR="0075090C">
        <w:t>4</w:t>
      </w:r>
      <w:r>
        <w:t>/2</w:t>
      </w:r>
      <w:r w:rsidR="0075090C">
        <w:t>5</w:t>
      </w:r>
    </w:p>
    <w:bookmarkEnd w:id="0"/>
    <w:p w14:paraId="5730FD03" w14:textId="308458D1" w:rsidR="005235F1" w:rsidRDefault="0075090C" w:rsidP="00F83BE0">
      <w:pPr>
        <w:pStyle w:val="Ingenmellomrom"/>
      </w:pPr>
      <w:r>
        <w:t>Tema/ satsingsområde</w:t>
      </w:r>
      <w:r w:rsidR="005235F1">
        <w:t xml:space="preserve"> har vore behandla som sak i SU (barnehagen sitt samarbeidsutvalg/styre)</w:t>
      </w:r>
      <w:r w:rsidR="004F74C0">
        <w:t xml:space="preserve">, og </w:t>
      </w:r>
      <w:r>
        <w:t xml:space="preserve">årsplanen </w:t>
      </w:r>
      <w:r w:rsidR="00F16583">
        <w:t xml:space="preserve">er </w:t>
      </w:r>
      <w:r w:rsidR="004F74C0">
        <w:t>lagt ut på heimesida</w:t>
      </w:r>
      <w:r w:rsidR="00F16583">
        <w:t>.</w:t>
      </w:r>
    </w:p>
    <w:p w14:paraId="0CD67718" w14:textId="107AB749" w:rsidR="00F26932" w:rsidRDefault="004F74C0" w:rsidP="00F83BE0">
      <w:pPr>
        <w:pStyle w:val="Ingenmellomrom"/>
      </w:pPr>
      <w:r>
        <w:t xml:space="preserve">Me vil dette året </w:t>
      </w:r>
      <w:r w:rsidR="0075090C">
        <w:t xml:space="preserve">fortsette å </w:t>
      </w:r>
      <w:r>
        <w:t>Hakkebakkeskogen som tema heile året, og knytte dette til dei andre satsingane me har både når det gjeld sosial kompetanse/trygt barnehagemiljø, mat/kosthald, natur mm</w:t>
      </w:r>
      <w:r w:rsidR="0075090C">
        <w:t xml:space="preserve"> Me vil særlig ha fokus på sosial kompetanse og måltidet.</w:t>
      </w:r>
    </w:p>
    <w:p w14:paraId="3104770B" w14:textId="324AA53B" w:rsidR="00C10A9C" w:rsidRDefault="00C10A9C" w:rsidP="00F83BE0">
      <w:pPr>
        <w:pStyle w:val="Ingenmellomrom"/>
      </w:pPr>
      <w:r>
        <w:t>Måltidet er ein arena for fellesskap og læring både heime og i barnehagen. Me oppfordrar til å lage gode rutiner for måltida, der me som voksne er tilstades for barnet.</w:t>
      </w:r>
    </w:p>
    <w:p w14:paraId="5066F5CD" w14:textId="77777777" w:rsidR="00C64FE0" w:rsidRDefault="00C64FE0" w:rsidP="00F83BE0">
      <w:pPr>
        <w:pStyle w:val="Ingenmellomrom"/>
      </w:pPr>
    </w:p>
    <w:p w14:paraId="201803D5" w14:textId="3C6A2DAC" w:rsidR="004F74C0" w:rsidRDefault="00C64FE0" w:rsidP="00C64FE0">
      <w:pPr>
        <w:pStyle w:val="Ingenmellomrom"/>
        <w:pBdr>
          <w:top w:val="single" w:sz="4" w:space="1" w:color="auto"/>
          <w:left w:val="single" w:sz="4" w:space="4" w:color="auto"/>
          <w:bottom w:val="single" w:sz="4" w:space="1" w:color="auto"/>
          <w:right w:val="single" w:sz="4" w:space="4" w:color="auto"/>
        </w:pBdr>
      </w:pPr>
      <w:r>
        <w:t>Syngende barnehage</w:t>
      </w:r>
    </w:p>
    <w:p w14:paraId="2198EB0A" w14:textId="61827D52" w:rsidR="00596E6C" w:rsidRDefault="00C64FE0" w:rsidP="00F83BE0">
      <w:pPr>
        <w:pStyle w:val="Ingenmellomrom"/>
      </w:pPr>
      <w:r>
        <w:t>Me har tatt i bruk eit nytt verktøy som heiter syngende barnehage, og me vil være enda meir bevist korleis sang og musikk kan brukast i formidling og kommunikasjon. Me får også tilgang til ein nettressurs som heiter Skattkammer, her er det mange sangar, regler og musikkaktiviteter me kan bruke. Me har laga ei tårshjul med sangar for komande barnehageår.</w:t>
      </w:r>
    </w:p>
    <w:p w14:paraId="5A4BFEB5" w14:textId="691C490A" w:rsidR="002F31F8" w:rsidRDefault="002F31F8" w:rsidP="00F83BE0">
      <w:pPr>
        <w:pStyle w:val="Ingenmellomrom"/>
      </w:pPr>
      <w:r>
        <w:t xml:space="preserve">Les gjerne meir her: </w:t>
      </w:r>
    </w:p>
    <w:p w14:paraId="740C9271" w14:textId="6A36C666" w:rsidR="002F31F8" w:rsidRDefault="00221E56" w:rsidP="00F83BE0">
      <w:pPr>
        <w:pStyle w:val="Ingenmellomrom"/>
      </w:pPr>
      <w:hyperlink r:id="rId13" w:history="1">
        <w:r w:rsidR="002F31F8" w:rsidRPr="002F31F8">
          <w:rPr>
            <w:color w:val="0000FF"/>
            <w:u w:val="single"/>
          </w:rPr>
          <w:t>Syngende barnehageSyngende barnehageSyngende barnehage</w:t>
        </w:r>
      </w:hyperlink>
    </w:p>
    <w:p w14:paraId="76B27C8B" w14:textId="77777777" w:rsidR="00596E6C" w:rsidRDefault="00596E6C" w:rsidP="00F83BE0">
      <w:pPr>
        <w:pStyle w:val="Ingenmellomrom"/>
      </w:pPr>
    </w:p>
    <w:p w14:paraId="7642F416" w14:textId="77777777" w:rsidR="00596E6C" w:rsidRDefault="00596E6C" w:rsidP="00F83BE0">
      <w:pPr>
        <w:pStyle w:val="Ingenmellomrom"/>
      </w:pPr>
    </w:p>
    <w:p w14:paraId="5DF4F74C" w14:textId="2503F2B7" w:rsidR="00F26932" w:rsidRDefault="00954D1C" w:rsidP="0078683F">
      <w:pPr>
        <w:pStyle w:val="Ingenmellomrom"/>
        <w:pBdr>
          <w:top w:val="single" w:sz="4" w:space="1" w:color="auto"/>
          <w:left w:val="single" w:sz="4" w:space="4" w:color="auto"/>
          <w:bottom w:val="single" w:sz="4" w:space="1" w:color="auto"/>
          <w:right w:val="single" w:sz="4" w:space="4" w:color="auto"/>
        </w:pBdr>
      </w:pPr>
      <w:r>
        <w:lastRenderedPageBreak/>
        <w:t>Trygg Trafikk</w:t>
      </w:r>
    </w:p>
    <w:p w14:paraId="07DA4987" w14:textId="4D0A1E45" w:rsidR="0075090C" w:rsidRDefault="0075090C" w:rsidP="0078683F">
      <w:pPr>
        <w:pStyle w:val="Ingenmellomrom"/>
      </w:pPr>
      <w:r>
        <w:t xml:space="preserve">Det vart vist filmar som viser koss avgjerande det er at barnet sitt med rygg mot </w:t>
      </w:r>
      <w:r w:rsidR="00C10A9C">
        <w:t>kjøreretninga</w:t>
      </w:r>
      <w:r>
        <w:t>. Når barnet er stor nok til å bruke pute viser det at pute med rygg, og korleis ein fester belte</w:t>
      </w:r>
      <w:r w:rsidR="00C10A9C">
        <w:t>,</w:t>
      </w:r>
      <w:r>
        <w:t xml:space="preserve"> utgjer ei stor forskjell viss ulykka oppstår.</w:t>
      </w:r>
    </w:p>
    <w:p w14:paraId="07A6660D" w14:textId="4ED621C4" w:rsidR="00954D1C" w:rsidRDefault="00954D1C" w:rsidP="007232D3">
      <w:pPr>
        <w:pStyle w:val="Ingenmellomrom"/>
      </w:pPr>
      <w:r>
        <w:t>På parkeringsplassen skal alle rygge inn</w:t>
      </w:r>
      <w:r w:rsidR="007232D3">
        <w:t xml:space="preserve"> når ein parkerer, og ingen må gå frå bilar på tomgang.</w:t>
      </w:r>
    </w:p>
    <w:p w14:paraId="4CEC903B" w14:textId="4225CA27" w:rsidR="007232D3" w:rsidRDefault="007232D3" w:rsidP="007232D3">
      <w:pPr>
        <w:pStyle w:val="Ingenmellomrom"/>
      </w:pPr>
      <w:r>
        <w:t>Husk å lukke porten ved bringing/henting. Lenka skal på når me er på uteområdet.</w:t>
      </w:r>
    </w:p>
    <w:p w14:paraId="15C7F355" w14:textId="3A9176EE" w:rsidR="0075090C" w:rsidRDefault="0075090C" w:rsidP="007232D3">
      <w:pPr>
        <w:pStyle w:val="Ingenmellomrom"/>
      </w:pPr>
      <w:r>
        <w:t>Det er berre dei voksne som skal åpne/lukke porten</w:t>
      </w:r>
      <w:r w:rsidR="00C10A9C">
        <w:t>.</w:t>
      </w:r>
    </w:p>
    <w:p w14:paraId="17999C9F" w14:textId="560CF588" w:rsidR="007232D3" w:rsidRDefault="007232D3" w:rsidP="007232D3">
      <w:pPr>
        <w:pStyle w:val="Ingenmellomrom"/>
      </w:pPr>
      <w:r>
        <w:t>Me er forbilde for barna, og barna hermer etter oss også med tanke på adferd i trafikken.</w:t>
      </w:r>
    </w:p>
    <w:p w14:paraId="75B1F432" w14:textId="46F22BA8" w:rsidR="008E37EB" w:rsidRPr="008E37EB" w:rsidRDefault="007232D3" w:rsidP="007232D3">
      <w:pPr>
        <w:pStyle w:val="Ingenmellomrom"/>
      </w:pPr>
      <w:r>
        <w:t>Barn er impulsive og manglar erfaring og kunnskap.</w:t>
      </w:r>
    </w:p>
    <w:p w14:paraId="4997C866" w14:textId="47CBEF8E" w:rsidR="007232D3" w:rsidRPr="008E37EB" w:rsidRDefault="007232D3" w:rsidP="007232D3">
      <w:pPr>
        <w:pStyle w:val="Ingenmellomrom"/>
        <w:rPr>
          <w:u w:val="single"/>
        </w:rPr>
      </w:pPr>
      <w:r w:rsidRPr="008E37EB">
        <w:rPr>
          <w:u w:val="single"/>
        </w:rPr>
        <w:t>I barnehagen gjer me mellom dette i arbeidet for trafikksikkerhet:</w:t>
      </w:r>
    </w:p>
    <w:p w14:paraId="3F30718A" w14:textId="40387008" w:rsidR="007232D3" w:rsidRDefault="00E55714" w:rsidP="008E37EB">
      <w:pPr>
        <w:pStyle w:val="Ingenmellomrom"/>
        <w:numPr>
          <w:ilvl w:val="0"/>
          <w:numId w:val="11"/>
        </w:numPr>
      </w:pPr>
      <w:r>
        <w:t>Turar</w:t>
      </w:r>
    </w:p>
    <w:p w14:paraId="63E53F68" w14:textId="7BCE94D4" w:rsidR="007232D3" w:rsidRDefault="007232D3" w:rsidP="007232D3">
      <w:pPr>
        <w:pStyle w:val="Ingenmellomrom"/>
      </w:pPr>
      <w:r>
        <w:t>Me velg alltid tryggaste/minst trafikerte veg på turar</w:t>
      </w:r>
    </w:p>
    <w:p w14:paraId="067A2C9E" w14:textId="605EC6E0" w:rsidR="007232D3" w:rsidRDefault="007232D3" w:rsidP="007232D3">
      <w:pPr>
        <w:pStyle w:val="Ingenmellomrom"/>
      </w:pPr>
      <w:r>
        <w:t>Ser oss til begge sider før me kryssar veg</w:t>
      </w:r>
    </w:p>
    <w:p w14:paraId="40ACA821" w14:textId="2D43B905" w:rsidR="007232D3" w:rsidRDefault="007232D3" w:rsidP="007232D3">
      <w:pPr>
        <w:pStyle w:val="Ingenmellomrom"/>
      </w:pPr>
      <w:r>
        <w:t>Har på vest</w:t>
      </w:r>
    </w:p>
    <w:p w14:paraId="327342E9" w14:textId="77777777" w:rsidR="007232D3" w:rsidRDefault="007232D3" w:rsidP="007232D3">
      <w:pPr>
        <w:pStyle w:val="Ingenmellomrom"/>
      </w:pPr>
      <w:r>
        <w:t>Ein vaksen framme og bak</w:t>
      </w:r>
    </w:p>
    <w:p w14:paraId="014C5137" w14:textId="02046CAB" w:rsidR="007232D3" w:rsidRDefault="007232D3" w:rsidP="007232D3">
      <w:pPr>
        <w:pStyle w:val="Ingenmellomrom"/>
      </w:pPr>
      <w:r>
        <w:t>Bruke fortau og vegar der det er best oversikt</w:t>
      </w:r>
    </w:p>
    <w:p w14:paraId="29ACA427" w14:textId="268A2270" w:rsidR="007232D3" w:rsidRDefault="007232D3" w:rsidP="007232D3">
      <w:pPr>
        <w:pStyle w:val="Ingenmellomrom"/>
      </w:pPr>
      <w:r>
        <w:t>Ikkje gå på kantar ut mot vegbana</w:t>
      </w:r>
    </w:p>
    <w:p w14:paraId="7F9DF06D" w14:textId="0BF50B9B" w:rsidR="007232D3" w:rsidRDefault="007232D3" w:rsidP="007232D3">
      <w:pPr>
        <w:pStyle w:val="Ingenmellomrom"/>
      </w:pPr>
      <w:r>
        <w:t>Rutiner for antall vaksne per barn</w:t>
      </w:r>
    </w:p>
    <w:p w14:paraId="2ED641DF" w14:textId="6C739271" w:rsidR="007232D3" w:rsidRDefault="00E55714" w:rsidP="008E37EB">
      <w:pPr>
        <w:pStyle w:val="Ingenmellomrom"/>
        <w:numPr>
          <w:ilvl w:val="0"/>
          <w:numId w:val="11"/>
        </w:numPr>
      </w:pPr>
      <w:r>
        <w:t>Opplæring/tema</w:t>
      </w:r>
      <w:r w:rsidR="007232D3">
        <w:t>:</w:t>
      </w:r>
    </w:p>
    <w:p w14:paraId="0CCD1FCA" w14:textId="7F25682F" w:rsidR="007232D3" w:rsidRDefault="007232D3" w:rsidP="007232D3">
      <w:pPr>
        <w:pStyle w:val="Ingenmellomrom"/>
      </w:pPr>
      <w:r>
        <w:t>Trafikkdag og ei periode i forkant av denne der me har fokus på trafikklære</w:t>
      </w:r>
    </w:p>
    <w:p w14:paraId="401A848A" w14:textId="62DF8C73" w:rsidR="007232D3" w:rsidRDefault="007232D3" w:rsidP="007232D3">
      <w:pPr>
        <w:pStyle w:val="Ingenmellomrom"/>
      </w:pPr>
      <w:r>
        <w:t>(bruker materiell frå Trygg Trafikk)</w:t>
      </w:r>
    </w:p>
    <w:p w14:paraId="56AF7A1C" w14:textId="5D597BE8" w:rsidR="007232D3" w:rsidRDefault="00221E56" w:rsidP="007232D3">
      <w:pPr>
        <w:pStyle w:val="Ingenmellomrom"/>
      </w:pPr>
      <w:hyperlink r:id="rId14" w:history="1">
        <w:r w:rsidR="007232D3" w:rsidRPr="007232D3">
          <w:rPr>
            <w:color w:val="0000FF"/>
            <w:u w:val="single"/>
          </w:rPr>
          <w:t>Trygg Trafikk • Trafikksikkerhet For Alle - Barn, Unge og Voksne</w:t>
        </w:r>
      </w:hyperlink>
    </w:p>
    <w:p w14:paraId="5C71B644" w14:textId="3357EB4E" w:rsidR="00C10A9C" w:rsidRDefault="00C10A9C" w:rsidP="00C10A9C">
      <w:pPr>
        <w:pStyle w:val="Ingenmellomrom"/>
        <w:pBdr>
          <w:top w:val="single" w:sz="4" w:space="1" w:color="auto"/>
          <w:left w:val="single" w:sz="4" w:space="4" w:color="auto"/>
          <w:bottom w:val="single" w:sz="4" w:space="1" w:color="auto"/>
          <w:right w:val="single" w:sz="4" w:space="4" w:color="auto"/>
        </w:pBdr>
      </w:pPr>
      <w:r>
        <w:t>Mat og måltid i barnehagen:</w:t>
      </w:r>
    </w:p>
    <w:p w14:paraId="6FFC21F7" w14:textId="102C042F" w:rsidR="00FC72C1" w:rsidRDefault="00C10A9C" w:rsidP="00596E6C">
      <w:pPr>
        <w:pStyle w:val="Ingenmellomrom"/>
        <w:numPr>
          <w:ilvl w:val="0"/>
          <w:numId w:val="11"/>
        </w:numPr>
      </w:pPr>
      <w:r>
        <w:t xml:space="preserve">Me føller nasjonale retningslinjer for mat, og tar hensyn til behov ved allergi og i forbindelse med religion/kultur. </w:t>
      </w:r>
    </w:p>
    <w:p w14:paraId="0C22071D" w14:textId="2326FD37" w:rsidR="00C10A9C" w:rsidRDefault="00C10A9C" w:rsidP="00596E6C">
      <w:pPr>
        <w:pStyle w:val="Ingenmellomrom"/>
        <w:numPr>
          <w:ilvl w:val="0"/>
          <w:numId w:val="11"/>
        </w:numPr>
      </w:pPr>
      <w:r>
        <w:t>Me handlar varene via matvareekspressen, og dei har eit rikt utvalg. Dei leverer også sikkert mtp kjøle/frys i bilane.</w:t>
      </w:r>
    </w:p>
    <w:p w14:paraId="37AB3537" w14:textId="04786390" w:rsidR="00C10A9C" w:rsidRDefault="00C10A9C" w:rsidP="00596E6C">
      <w:pPr>
        <w:pStyle w:val="Ingenmellomrom"/>
        <w:numPr>
          <w:ilvl w:val="0"/>
          <w:numId w:val="11"/>
        </w:numPr>
      </w:pPr>
      <w:r>
        <w:t>Barnehagen har storkjøkken fordeler ved at me har stimer og kombidamper</w:t>
      </w:r>
      <w:r w:rsidR="001D5D59">
        <w:t>, dette er med å gjere gjennomføringa av reinhald og tilbereding av mat enklare enn ved «vanlige» vaskemaskin/ komfyr.</w:t>
      </w:r>
    </w:p>
    <w:p w14:paraId="12ADB3AA" w14:textId="59D2BCBF" w:rsidR="00C10A9C" w:rsidRDefault="001D5D59" w:rsidP="00596E6C">
      <w:pPr>
        <w:pStyle w:val="Ingenmellomrom"/>
        <w:numPr>
          <w:ilvl w:val="0"/>
          <w:numId w:val="11"/>
        </w:numPr>
      </w:pPr>
      <w:r>
        <w:t xml:space="preserve">Verktøy vi bruker er fiskesprell </w:t>
      </w:r>
      <w:hyperlink r:id="rId15" w:history="1">
        <w:r w:rsidRPr="001D5D59">
          <w:rPr>
            <w:color w:val="0000FF"/>
            <w:u w:val="single"/>
          </w:rPr>
          <w:t>Fiskesprell - et nasjonalt kostholdsprogram - Fiskesprell</w:t>
        </w:r>
      </w:hyperlink>
    </w:p>
    <w:p w14:paraId="61D199F8" w14:textId="078303C6" w:rsidR="001D5D59" w:rsidRDefault="00596E6C" w:rsidP="00596E6C">
      <w:pPr>
        <w:pStyle w:val="Ingenmellomrom"/>
        <w:numPr>
          <w:ilvl w:val="0"/>
          <w:numId w:val="11"/>
        </w:numPr>
      </w:pPr>
      <w:r>
        <w:t xml:space="preserve">Matjungelen </w:t>
      </w:r>
      <w:hyperlink r:id="rId16" w:history="1">
        <w:r w:rsidRPr="00596E6C">
          <w:rPr>
            <w:color w:val="0000FF"/>
            <w:u w:val="single"/>
          </w:rPr>
          <w:t>Utforsk en jungel av mat - Matjungelen for barnehage og SFO</w:t>
        </w:r>
      </w:hyperlink>
    </w:p>
    <w:p w14:paraId="3BEBD09B" w14:textId="60960E31" w:rsidR="00596E6C" w:rsidRDefault="00596E6C" w:rsidP="00596E6C">
      <w:pPr>
        <w:pStyle w:val="Ingenmellomrom"/>
        <w:numPr>
          <w:ilvl w:val="0"/>
          <w:numId w:val="11"/>
        </w:numPr>
      </w:pPr>
      <w:r>
        <w:t xml:space="preserve">Sapere/ smakstallerken </w:t>
      </w:r>
    </w:p>
    <w:p w14:paraId="1A582EDF" w14:textId="51D9152A" w:rsidR="00C10A9C" w:rsidRPr="00596E6C" w:rsidRDefault="00596E6C" w:rsidP="00596E6C">
      <w:pPr>
        <w:pStyle w:val="Ingenmellomrom"/>
        <w:pBdr>
          <w:top w:val="single" w:sz="4" w:space="1" w:color="auto"/>
          <w:left w:val="single" w:sz="4" w:space="4" w:color="auto"/>
          <w:bottom w:val="single" w:sz="4" w:space="1" w:color="auto"/>
          <w:right w:val="single" w:sz="4" w:space="4" w:color="auto"/>
        </w:pBdr>
        <w:rPr>
          <w:sz w:val="20"/>
          <w:szCs w:val="20"/>
        </w:rPr>
      </w:pPr>
      <w:r w:rsidRPr="00596E6C">
        <w:rPr>
          <w:rFonts w:ascii="Arial" w:hAnsi="Arial" w:cs="Arial"/>
          <w:color w:val="00568A"/>
          <w:sz w:val="20"/>
          <w:szCs w:val="20"/>
          <w:shd w:val="clear" w:color="auto" w:fill="FFFFFF"/>
        </w:rPr>
        <w:t>Sapere-metoden (uttales sa-pér) kommer opprinnelig fra Frankrike og kjemikeren Jacques Puisais, som ville motvirke en ensformig smakspreferanse blant folk. Verktøyet ble videreutviklet og testet i barnehager og skoler i Sverige og Finland, og det har vist seg å skape engasjement som gjør at barn tør å prøve nye matvarer og retter. Gevinsten kan være at dette fører til et mer variert kosthold blant barna – også når de blir voksne.</w:t>
      </w:r>
    </w:p>
    <w:p w14:paraId="762DF759" w14:textId="121A5384" w:rsidR="00C10A9C" w:rsidRDefault="00596E6C" w:rsidP="007232D3">
      <w:pPr>
        <w:pStyle w:val="Ingenmellomrom"/>
      </w:pPr>
      <w:r>
        <w:t>Vi har økonomiske og praktiske rammer for gjennomføring av mat og måltid, og ønsker foreldre velkommen til å komme med innspel. Per i dag er kostpengar kr 380 pr måned pr barn.</w:t>
      </w:r>
    </w:p>
    <w:p w14:paraId="148DD0E2" w14:textId="77777777" w:rsidR="00CA455A" w:rsidRDefault="00CA455A" w:rsidP="008E37EB">
      <w:pPr>
        <w:pStyle w:val="Ingenmellomrom"/>
        <w:rPr>
          <w:bdr w:val="single" w:sz="4" w:space="0" w:color="auto"/>
        </w:rPr>
      </w:pPr>
    </w:p>
    <w:p w14:paraId="2D839A13" w14:textId="23E4ACA5" w:rsidR="009C595D" w:rsidRDefault="009C595D" w:rsidP="008E37EB">
      <w:pPr>
        <w:pStyle w:val="Ingenmellomrom"/>
        <w:rPr>
          <w:bdr w:val="single" w:sz="4" w:space="0" w:color="auto"/>
        </w:rPr>
      </w:pPr>
      <w:r>
        <w:rPr>
          <w:bdr w:val="single" w:sz="4" w:space="0" w:color="auto"/>
        </w:rPr>
        <w:t>Opplysningsplikt/ teieplikt</w:t>
      </w:r>
      <w:r w:rsidR="00003BFE">
        <w:rPr>
          <w:bdr w:val="single" w:sz="4" w:space="0" w:color="auto"/>
        </w:rPr>
        <w:t>/avvergingsplikt</w:t>
      </w:r>
    </w:p>
    <w:p w14:paraId="6AC3D934" w14:textId="599DE8CF" w:rsidR="00CA455A" w:rsidRPr="00003BFE" w:rsidRDefault="00003BFE" w:rsidP="008E37EB">
      <w:pPr>
        <w:pStyle w:val="Ingenmellomrom"/>
        <w:rPr>
          <w:sz w:val="24"/>
          <w:szCs w:val="24"/>
          <w:bdr w:val="single" w:sz="4" w:space="0" w:color="auto"/>
        </w:rPr>
      </w:pPr>
      <w:r w:rsidRPr="00003BFE">
        <w:rPr>
          <w:rFonts w:ascii="Calibri" w:hAnsi="Calibri" w:cs="Calibri"/>
          <w:sz w:val="24"/>
          <w:szCs w:val="24"/>
        </w:rPr>
        <w:t>Personalet har opplysningsplikt i forhold til barnevernet jmf barnehagelova §46</w:t>
      </w:r>
    </w:p>
    <w:p w14:paraId="1462CA6F" w14:textId="77777777" w:rsidR="009C595D" w:rsidRPr="009C595D" w:rsidRDefault="009C595D" w:rsidP="009C595D">
      <w:pPr>
        <w:suppressAutoHyphens/>
        <w:spacing w:after="0" w:line="240" w:lineRule="auto"/>
        <w:ind w:right="-567"/>
        <w:jc w:val="both"/>
        <w:rPr>
          <w:rFonts w:ascii="Calibri" w:eastAsia="Times New Roman" w:hAnsi="Calibri" w:cs="Calibri"/>
          <w:sz w:val="24"/>
          <w:szCs w:val="24"/>
          <w:lang w:val="nn-NO" w:eastAsia="ar-SA"/>
        </w:rPr>
      </w:pPr>
      <w:r w:rsidRPr="009C595D">
        <w:rPr>
          <w:rFonts w:ascii="Calibri" w:eastAsia="Times New Roman" w:hAnsi="Calibri" w:cs="Calibri"/>
          <w:sz w:val="24"/>
          <w:szCs w:val="24"/>
          <w:lang w:val="nn-NO" w:eastAsia="ar-SA"/>
        </w:rPr>
        <w:t>Teieplikt omfattar forhold som er av privat karakter om barn, heim, andre ansette eller forhod som vedrører drifta. Teieplikta omfattar både å tie om personlege forhold ein får som ansatt, og ei plikt til å hindre at andre får kjennskap eller tilgang til desse.</w:t>
      </w:r>
    </w:p>
    <w:p w14:paraId="0BA4652E" w14:textId="0AFDBB8F" w:rsidR="00003BFE" w:rsidRPr="00003BFE" w:rsidRDefault="009C595D" w:rsidP="00003BFE">
      <w:pPr>
        <w:pStyle w:val="Ingenmellomrom"/>
        <w:rPr>
          <w:lang w:val="nn-NO" w:eastAsia="ar-SA"/>
        </w:rPr>
      </w:pPr>
      <w:r w:rsidRPr="009C595D">
        <w:rPr>
          <w:lang w:val="nn-NO" w:eastAsia="ar-SA"/>
        </w:rPr>
        <w:t>Er regulert i Barnehagelova §44 jamfør forvaltningslova.</w:t>
      </w:r>
      <w:r w:rsidR="00003BFE">
        <w:rPr>
          <w:lang w:val="nn-NO" w:eastAsia="ar-SA"/>
        </w:rPr>
        <w:t xml:space="preserve"> </w:t>
      </w:r>
      <w:r w:rsidR="00003BFE" w:rsidRPr="00003BFE">
        <w:rPr>
          <w:lang w:val="nn-NO" w:eastAsia="ar-SA"/>
        </w:rPr>
        <w:t>Avvergingsplikt gjeld for alle, og er individuell og eit personlig ansvar, og går alltid framfor teieplikta.</w:t>
      </w:r>
      <w:r w:rsidR="00003BFE">
        <w:rPr>
          <w:lang w:val="nn-NO" w:eastAsia="ar-SA"/>
        </w:rPr>
        <w:t xml:space="preserve"> </w:t>
      </w:r>
      <w:r w:rsidR="00003BFE" w:rsidRPr="00003BFE">
        <w:rPr>
          <w:lang w:val="nn-NO" w:eastAsia="ar-SA"/>
        </w:rPr>
        <w:t>Regulert i Straffelova §196</w:t>
      </w:r>
    </w:p>
    <w:p w14:paraId="2CFCCB6F" w14:textId="3CCA57B9" w:rsidR="009C595D" w:rsidRDefault="00003BFE" w:rsidP="009C595D">
      <w:pPr>
        <w:suppressAutoHyphens/>
        <w:spacing w:after="0" w:line="240" w:lineRule="auto"/>
        <w:ind w:right="-567"/>
        <w:jc w:val="both"/>
        <w:rPr>
          <w:rFonts w:ascii="Calibri" w:eastAsia="Times New Roman" w:hAnsi="Calibri" w:cs="Calibri"/>
          <w:sz w:val="24"/>
          <w:szCs w:val="24"/>
          <w:lang w:val="nn-NO" w:eastAsia="ar-SA"/>
        </w:rPr>
      </w:pPr>
      <w:r>
        <w:rPr>
          <w:rFonts w:ascii="Calibri" w:eastAsia="Times New Roman" w:hAnsi="Calibri" w:cs="Calibri"/>
          <w:sz w:val="24"/>
          <w:szCs w:val="24"/>
          <w:lang w:val="nn-NO" w:eastAsia="ar-SA"/>
        </w:rPr>
        <w:t>Les meir om dette i årsplanen.</w:t>
      </w:r>
    </w:p>
    <w:p w14:paraId="3EF2BEB5" w14:textId="77777777" w:rsidR="00003BFE" w:rsidRPr="009C595D" w:rsidRDefault="00003BFE" w:rsidP="009C595D">
      <w:pPr>
        <w:suppressAutoHyphens/>
        <w:spacing w:after="0" w:line="240" w:lineRule="auto"/>
        <w:ind w:right="-567"/>
        <w:jc w:val="both"/>
        <w:rPr>
          <w:rFonts w:ascii="Calibri" w:eastAsia="Times New Roman" w:hAnsi="Calibri" w:cs="Calibri"/>
          <w:sz w:val="24"/>
          <w:szCs w:val="24"/>
          <w:lang w:val="nn-NO" w:eastAsia="ar-SA"/>
        </w:rPr>
      </w:pPr>
    </w:p>
    <w:p w14:paraId="55B8588F" w14:textId="33F752AC" w:rsidR="00CA455A" w:rsidRPr="009C595D" w:rsidRDefault="00003BFE" w:rsidP="00003BFE">
      <w:pPr>
        <w:pStyle w:val="Ingenmellomrom"/>
        <w:rPr>
          <w:bdr w:val="single" w:sz="4" w:space="0" w:color="auto"/>
          <w:lang w:val="nn-NO"/>
        </w:rPr>
      </w:pPr>
      <w:r>
        <w:rPr>
          <w:bdr w:val="single" w:sz="4" w:space="0" w:color="auto"/>
          <w:lang w:val="nn-NO"/>
        </w:rPr>
        <w:lastRenderedPageBreak/>
        <w:t>Deling av bilde</w:t>
      </w:r>
      <w:r w:rsidR="00224A37">
        <w:rPr>
          <w:bdr w:val="single" w:sz="4" w:space="0" w:color="auto"/>
          <w:lang w:val="nn-NO"/>
        </w:rPr>
        <w:t>/ fotografering i</w:t>
      </w:r>
      <w:r>
        <w:rPr>
          <w:bdr w:val="single" w:sz="4" w:space="0" w:color="auto"/>
          <w:lang w:val="nn-NO"/>
        </w:rPr>
        <w:t xml:space="preserve"> barnehagen </w:t>
      </w:r>
    </w:p>
    <w:p w14:paraId="03D7B2EF" w14:textId="725B73D6" w:rsidR="00003BFE" w:rsidRDefault="00003BFE" w:rsidP="008E37EB">
      <w:pPr>
        <w:pStyle w:val="Ingenmellomrom"/>
        <w:rPr>
          <w:bdr w:val="single" w:sz="4" w:space="0" w:color="auto"/>
        </w:rPr>
      </w:pPr>
    </w:p>
    <w:p w14:paraId="0BEEDA70" w14:textId="3E3E9AC5" w:rsidR="00224A37" w:rsidRPr="00224A37" w:rsidRDefault="00224A37" w:rsidP="00224A37">
      <w:pPr>
        <w:pStyle w:val="Ingenmellomrom"/>
      </w:pPr>
      <w:r w:rsidRPr="00224A37">
        <w:t>Barnehagen har ei lukka gruppe på fb der me deler aktivitetar og informasjon frå barnehagen. Ut</w:t>
      </w:r>
      <w:r w:rsidR="00BF2D9E">
        <w:t xml:space="preserve"> </w:t>
      </w:r>
      <w:r w:rsidRPr="00224A37">
        <w:t>frå hensyn til barnet sitt personvern deler me ikkje bilde som viser barnet sitt ansikt.</w:t>
      </w:r>
    </w:p>
    <w:p w14:paraId="653EC28B" w14:textId="77777777" w:rsidR="00224A37" w:rsidRDefault="00224A37" w:rsidP="00224A37">
      <w:pPr>
        <w:pStyle w:val="Ingenmellomrom"/>
      </w:pPr>
      <w:r w:rsidRPr="00224A37">
        <w:t>Foreldre som ønsker å ta bilde på tilstellingar i barnehagen må berre ta bilde av sitt/sine barn, og det skal ikkje takast film. Dette er også av omsyn til barn sitt personvern.</w:t>
      </w:r>
    </w:p>
    <w:p w14:paraId="533446D5" w14:textId="77777777" w:rsidR="00224A37" w:rsidRDefault="00224A37" w:rsidP="00224A37">
      <w:pPr>
        <w:pStyle w:val="Ingenmellomrom"/>
      </w:pPr>
    </w:p>
    <w:p w14:paraId="5933DFE4" w14:textId="0F218E54" w:rsidR="00224A37" w:rsidRPr="009C595D" w:rsidRDefault="00191F6A" w:rsidP="00224A37">
      <w:pPr>
        <w:pStyle w:val="Ingenmellomrom"/>
        <w:rPr>
          <w:bdr w:val="single" w:sz="4" w:space="0" w:color="auto"/>
          <w:lang w:val="nn-NO"/>
        </w:rPr>
      </w:pPr>
      <w:r>
        <w:t xml:space="preserve">  </w:t>
      </w:r>
      <w:r w:rsidR="00224A37" w:rsidRPr="00224A37">
        <w:rPr>
          <w:bdr w:val="single" w:sz="4" w:space="0" w:color="auto"/>
          <w:lang w:val="nn-NO"/>
        </w:rPr>
        <w:t xml:space="preserve"> </w:t>
      </w:r>
      <w:r>
        <w:rPr>
          <w:bdr w:val="single" w:sz="4" w:space="0" w:color="auto"/>
          <w:lang w:val="nn-NO"/>
        </w:rPr>
        <w:t xml:space="preserve"> Foreldreråd/ samarbeidsutvalg/ FAU                      </w:t>
      </w:r>
      <w:r w:rsidR="00224A37">
        <w:rPr>
          <w:bdr w:val="single" w:sz="4" w:space="0" w:color="auto"/>
          <w:lang w:val="nn-NO"/>
        </w:rPr>
        <w:t xml:space="preserve"> </w:t>
      </w:r>
    </w:p>
    <w:p w14:paraId="76BE4798" w14:textId="77777777" w:rsidR="00CA455A" w:rsidRDefault="00CA455A" w:rsidP="008E37EB">
      <w:pPr>
        <w:pStyle w:val="Ingenmellomrom"/>
      </w:pPr>
    </w:p>
    <w:p w14:paraId="476A8298" w14:textId="77777777" w:rsidR="00224A37" w:rsidRPr="00224A37" w:rsidRDefault="00224A37" w:rsidP="00224A37">
      <w:pP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 xml:space="preserve">Alle barnehagar har eit foreldreråd og eit samarbeidsutval, dette er hjemla i </w:t>
      </w:r>
    </w:p>
    <w:p w14:paraId="5C20CE52" w14:textId="77777777" w:rsidR="00224A37" w:rsidRPr="00224A37" w:rsidRDefault="00224A37" w:rsidP="00224A37">
      <w:pP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 xml:space="preserve">lov om barnehager § 4: </w:t>
      </w:r>
    </w:p>
    <w:p w14:paraId="7197F61B" w14:textId="77777777" w:rsidR="00224A37" w:rsidRPr="00224A37" w:rsidRDefault="00224A37" w:rsidP="00224A37">
      <w:pPr>
        <w:pBdr>
          <w:top w:val="single" w:sz="4" w:space="1" w:color="000000"/>
          <w:left w:val="single" w:sz="4" w:space="4" w:color="000000"/>
          <w:bottom w:val="single" w:sz="4" w:space="1" w:color="000000"/>
          <w:right w:val="single" w:sz="4" w:space="4" w:color="000000"/>
        </w:pBd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 xml:space="preserve">§ 4. Foreldreråd og samarbeidsutvalg </w:t>
      </w:r>
    </w:p>
    <w:p w14:paraId="6DC94D3C" w14:textId="77777777" w:rsidR="00224A37" w:rsidRPr="00224A37" w:rsidRDefault="00224A37" w:rsidP="00224A37">
      <w:pPr>
        <w:pBdr>
          <w:top w:val="single" w:sz="4" w:space="1" w:color="000000"/>
          <w:left w:val="single" w:sz="4" w:space="4" w:color="000000"/>
          <w:bottom w:val="single" w:sz="4" w:space="1" w:color="000000"/>
          <w:right w:val="single" w:sz="4" w:space="4" w:color="000000"/>
        </w:pBd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 xml:space="preserve">For å sikre samarbeidet med barnas hjem, skal hver barnehage ha et foreldreråd og et samarbeidsutvalg. </w:t>
      </w:r>
    </w:p>
    <w:p w14:paraId="5EA4F87F" w14:textId="77777777" w:rsidR="00224A37" w:rsidRPr="00224A37" w:rsidRDefault="00224A37" w:rsidP="00224A37">
      <w:pPr>
        <w:pBdr>
          <w:top w:val="single" w:sz="4" w:space="1" w:color="000000"/>
          <w:left w:val="single" w:sz="4" w:space="4" w:color="000000"/>
          <w:bottom w:val="single" w:sz="4" w:space="1" w:color="000000"/>
          <w:right w:val="single" w:sz="4" w:space="4" w:color="000000"/>
        </w:pBd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 xml:space="preserve">Foreldrerådet består av foreldrene/de foresatte til alle barna og skal fremme deres fellesinteresser og bidra til at samarbeidet mellom barnehagen og foreldregruppen skaper et godt barnehagemiljø. Er det i forskrift etter § 15 satt maksimalgrense for foreldrebetaling, kan bare foreldrerådet samtykke i foreldrebetaling ut over dette. </w:t>
      </w:r>
    </w:p>
    <w:p w14:paraId="79DE0A28" w14:textId="77777777" w:rsidR="00224A37" w:rsidRPr="00224A37" w:rsidRDefault="00224A37" w:rsidP="00224A37">
      <w:pPr>
        <w:pBdr>
          <w:top w:val="single" w:sz="4" w:space="1" w:color="000000"/>
          <w:left w:val="single" w:sz="4" w:space="4" w:color="000000"/>
          <w:bottom w:val="single" w:sz="4" w:space="1" w:color="000000"/>
          <w:right w:val="single" w:sz="4" w:space="4" w:color="000000"/>
        </w:pBd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 xml:space="preserve">Samarbeidsutvalget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 </w:t>
      </w:r>
    </w:p>
    <w:p w14:paraId="5638A18F" w14:textId="77777777" w:rsidR="00224A37" w:rsidRPr="00224A37" w:rsidRDefault="00224A37" w:rsidP="00224A37">
      <w:pPr>
        <w:pBdr>
          <w:top w:val="single" w:sz="4" w:space="1" w:color="000000"/>
          <w:left w:val="single" w:sz="4" w:space="4" w:color="000000"/>
          <w:bottom w:val="single" w:sz="4" w:space="1" w:color="000000"/>
          <w:right w:val="single" w:sz="4" w:space="4" w:color="000000"/>
        </w:pBdr>
        <w:suppressAutoHyphens/>
        <w:spacing w:after="0" w:line="240" w:lineRule="auto"/>
        <w:ind w:left="-567" w:right="-567"/>
        <w:jc w:val="both"/>
        <w:rPr>
          <w:rFonts w:ascii="Trebuchet MS" w:eastAsia="Times New Roman" w:hAnsi="Trebuchet MS" w:cs="Times New Roman"/>
          <w:sz w:val="24"/>
          <w:szCs w:val="24"/>
          <w:lang w:val="nn-NO" w:eastAsia="ar-SA"/>
        </w:rPr>
      </w:pPr>
      <w:r w:rsidRPr="00224A37">
        <w:rPr>
          <w:rFonts w:ascii="Trebuchet MS" w:eastAsia="Times New Roman" w:hAnsi="Trebuchet MS" w:cs="Times New Roman"/>
          <w:sz w:val="24"/>
          <w:szCs w:val="24"/>
          <w:lang w:val="nn-NO" w:eastAsia="ar-SA"/>
        </w:rPr>
        <w:t>Barnehageeieren skal sørge for at saker av viktighet forelegges foreldrerådet og samarbeidsutvalget</w:t>
      </w:r>
    </w:p>
    <w:p w14:paraId="302DE697" w14:textId="77777777" w:rsidR="00191F6A" w:rsidRPr="00191F6A" w:rsidRDefault="00191F6A" w:rsidP="00191F6A">
      <w:pPr>
        <w:rPr>
          <w:kern w:val="2"/>
          <w14:ligatures w14:val="standardContextual"/>
        </w:rPr>
      </w:pPr>
      <w:r w:rsidRPr="00191F6A">
        <w:rPr>
          <w:kern w:val="2"/>
          <w14:ligatures w14:val="standardContextual"/>
        </w:rPr>
        <w:t>Barnehage har også FAU (foreldrearbeidsutval). Dette er ikkje forankra i lov, men vanleg praksis i barnehagar og skular.</w:t>
      </w:r>
    </w:p>
    <w:p w14:paraId="44C67729" w14:textId="669034E0" w:rsidR="00224A37" w:rsidRPr="00191F6A" w:rsidRDefault="00191F6A" w:rsidP="008E37EB">
      <w:pPr>
        <w:pStyle w:val="Ingenmellomrom"/>
        <w:rPr>
          <w:bdr w:val="single" w:sz="4" w:space="0" w:color="auto"/>
        </w:rPr>
      </w:pPr>
      <w:r>
        <w:rPr>
          <w:bdr w:val="single" w:sz="4" w:space="0" w:color="auto"/>
        </w:rPr>
        <w:t>FAU/ SU BARNEHAGEÅRET 2024/2025</w:t>
      </w:r>
    </w:p>
    <w:p w14:paraId="73AB7896" w14:textId="5BE311A7" w:rsidR="00CA455A" w:rsidRDefault="00AF642D" w:rsidP="008E37EB">
      <w:pPr>
        <w:pStyle w:val="Ingenmellomrom"/>
        <w:rPr>
          <w:bdr w:val="single" w:sz="4" w:space="0" w:color="auto"/>
        </w:rPr>
      </w:pPr>
      <w:r>
        <w:rPr>
          <w:bdr w:val="single" w:sz="4" w:space="0" w:color="auto"/>
        </w:rPr>
        <w:t xml:space="preserve">Sjå referat som er delt i posthyllene og oppslag i </w:t>
      </w:r>
      <w:proofErr w:type="spellStart"/>
      <w:r>
        <w:rPr>
          <w:bdr w:val="single" w:sz="4" w:space="0" w:color="auto"/>
        </w:rPr>
        <w:t>garderoba</w:t>
      </w:r>
      <w:proofErr w:type="spellEnd"/>
      <w:r>
        <w:rPr>
          <w:bdr w:val="single" w:sz="4" w:space="0" w:color="auto"/>
        </w:rPr>
        <w:t>.</w:t>
      </w:r>
    </w:p>
    <w:p w14:paraId="2821794C" w14:textId="77777777" w:rsidR="00CA455A" w:rsidRDefault="00CA455A" w:rsidP="008E37EB">
      <w:pPr>
        <w:pStyle w:val="Ingenmellomrom"/>
        <w:rPr>
          <w:bdr w:val="single" w:sz="4" w:space="0" w:color="auto"/>
        </w:rPr>
      </w:pPr>
    </w:p>
    <w:p w14:paraId="7BCAD165" w14:textId="143DF660" w:rsidR="008E37EB" w:rsidRDefault="00E55714" w:rsidP="008E37EB">
      <w:pPr>
        <w:pStyle w:val="Ingenmellomrom"/>
      </w:pPr>
      <w:r w:rsidRPr="008E37EB">
        <w:rPr>
          <w:bdr w:val="single" w:sz="4" w:space="0" w:color="auto"/>
        </w:rPr>
        <w:t>Eventuelt:</w:t>
      </w:r>
      <w:r>
        <w:t xml:space="preserve"> </w:t>
      </w:r>
    </w:p>
    <w:p w14:paraId="319118FE" w14:textId="0776E47A" w:rsidR="008E37EB" w:rsidRDefault="00191F6A" w:rsidP="000D55A0">
      <w:pPr>
        <w:pStyle w:val="Ingenmellomrom"/>
        <w:numPr>
          <w:ilvl w:val="0"/>
          <w:numId w:val="12"/>
        </w:numPr>
      </w:pPr>
      <w:r>
        <w:t>PLanleggingsdagane for reste av barnehageåret er 15.11, 02.01, 22.04</w:t>
      </w:r>
    </w:p>
    <w:p w14:paraId="7D4F2CAE" w14:textId="4ED92FCC" w:rsidR="000D55A0" w:rsidRDefault="000D55A0" w:rsidP="008E37EB">
      <w:pPr>
        <w:pStyle w:val="Ingenmellomrom"/>
        <w:numPr>
          <w:ilvl w:val="0"/>
          <w:numId w:val="12"/>
        </w:numPr>
      </w:pPr>
      <w:r>
        <w:t>Barnehagen er feriestengd veke 27, 28, 29, 30 sommaren 2025.</w:t>
      </w:r>
    </w:p>
    <w:p w14:paraId="27561220" w14:textId="109F6402" w:rsidR="00596E6C" w:rsidRDefault="00596E6C" w:rsidP="000D55A0">
      <w:pPr>
        <w:pStyle w:val="Ingenmellomrom"/>
        <w:numPr>
          <w:ilvl w:val="0"/>
          <w:numId w:val="12"/>
        </w:numPr>
      </w:pPr>
      <w:r>
        <w:t xml:space="preserve">Frå august </w:t>
      </w:r>
      <w:r w:rsidR="000D55A0">
        <w:t>vart</w:t>
      </w:r>
      <w:r>
        <w:t xml:space="preserve"> ordinær pris for heil barnehageplass kr 2000. Barn nr 2 får 30% avslag og barn nr 3 gratis</w:t>
      </w:r>
      <w:r w:rsidR="000D55A0">
        <w:t>.</w:t>
      </w:r>
    </w:p>
    <w:p w14:paraId="6833B8BF" w14:textId="77777777" w:rsidR="0078683F" w:rsidRDefault="0078683F" w:rsidP="008E37EB">
      <w:pPr>
        <w:rPr>
          <w:rFonts w:ascii="Calibri" w:eastAsia="SimSun" w:hAnsi="Calibri" w:cs="Tahoma"/>
          <w:b/>
          <w:bCs/>
          <w:kern w:val="3"/>
        </w:rPr>
      </w:pPr>
    </w:p>
    <w:p w14:paraId="3B0628EE" w14:textId="53E51EB2" w:rsidR="000D55A0" w:rsidRDefault="000D55A0" w:rsidP="000D55A0">
      <w:pPr>
        <w:pBdr>
          <w:top w:val="single" w:sz="4" w:space="1" w:color="auto"/>
          <w:left w:val="single" w:sz="4" w:space="4" w:color="auto"/>
          <w:bottom w:val="single" w:sz="4" w:space="1" w:color="auto"/>
          <w:right w:val="single" w:sz="4" w:space="4" w:color="auto"/>
        </w:pBdr>
        <w:rPr>
          <w:rFonts w:ascii="Calibri" w:eastAsia="SimSun" w:hAnsi="Calibri" w:cs="Tahoma"/>
          <w:b/>
          <w:bCs/>
          <w:kern w:val="3"/>
        </w:rPr>
      </w:pPr>
      <w:r>
        <w:rPr>
          <w:rFonts w:ascii="Calibri" w:eastAsia="SimSun" w:hAnsi="Calibri" w:cs="Tahoma"/>
          <w:b/>
          <w:bCs/>
          <w:kern w:val="3"/>
        </w:rPr>
        <w:t>Beate Alsvik hadde tema «leiken sin verdi for språket»</w:t>
      </w:r>
    </w:p>
    <w:p w14:paraId="3D82FCFC" w14:textId="6675FE29" w:rsidR="000D55A0" w:rsidRDefault="000D55A0" w:rsidP="000D55A0">
      <w:pPr>
        <w:pBdr>
          <w:top w:val="single" w:sz="4" w:space="1" w:color="auto"/>
          <w:left w:val="single" w:sz="4" w:space="4" w:color="auto"/>
          <w:bottom w:val="single" w:sz="4" w:space="1" w:color="auto"/>
          <w:right w:val="single" w:sz="4" w:space="4" w:color="auto"/>
        </w:pBdr>
        <w:rPr>
          <w:rFonts w:ascii="Calibri" w:eastAsia="SimSun" w:hAnsi="Calibri" w:cs="Tahoma"/>
          <w:b/>
          <w:bCs/>
          <w:kern w:val="3"/>
        </w:rPr>
      </w:pPr>
      <w:r>
        <w:rPr>
          <w:rFonts w:ascii="Calibri" w:eastAsia="SimSun" w:hAnsi="Calibri" w:cs="Tahoma"/>
          <w:b/>
          <w:bCs/>
          <w:kern w:val="3"/>
        </w:rPr>
        <w:t>Dei som ønsker presentasjonen hennar kan sende ei melding, så får me lov å dele den.</w:t>
      </w:r>
    </w:p>
    <w:p w14:paraId="4C9BF1F0" w14:textId="77777777" w:rsidR="000D55A0" w:rsidRDefault="000D55A0" w:rsidP="000D55A0">
      <w:pPr>
        <w:rPr>
          <w:rFonts w:ascii="Calibri" w:eastAsia="SimSun" w:hAnsi="Calibri" w:cs="Tahoma"/>
          <w:b/>
          <w:bCs/>
          <w:kern w:val="3"/>
        </w:rPr>
      </w:pPr>
    </w:p>
    <w:p w14:paraId="7889B974" w14:textId="15566E40" w:rsidR="00E55714" w:rsidRPr="00BF2D9E" w:rsidRDefault="00E55714" w:rsidP="00BF2D9E">
      <w:pPr>
        <w:rPr>
          <w:rFonts w:ascii="Calibri" w:eastAsia="SimSun" w:hAnsi="Calibri" w:cs="Tahoma"/>
          <w:i/>
          <w:iCs/>
          <w:kern w:val="3"/>
          <w:sz w:val="24"/>
          <w:szCs w:val="24"/>
        </w:rPr>
      </w:pPr>
      <w:r w:rsidRPr="000D55A0">
        <w:rPr>
          <w:rFonts w:ascii="Calibri" w:eastAsia="SimSun" w:hAnsi="Calibri" w:cs="Tahoma"/>
          <w:i/>
          <w:iCs/>
          <w:kern w:val="3"/>
          <w:sz w:val="24"/>
          <w:szCs w:val="24"/>
        </w:rPr>
        <w:t>Ta gjerne kontakt viss det er noko  du har innspel til/spørsmål om</w:t>
      </w:r>
      <w:r w:rsidR="0078683F" w:rsidRPr="000D55A0">
        <w:rPr>
          <w:rFonts w:ascii="Calibri" w:eastAsia="SimSun" w:hAnsi="Calibri" w:cs="Tahoma"/>
          <w:i/>
          <w:iCs/>
          <w:kern w:val="3"/>
          <w:sz w:val="24"/>
          <w:szCs w:val="24"/>
        </w:rPr>
        <w:t xml:space="preserve"> i forbindelse med referat</w:t>
      </w:r>
      <w:r w:rsidR="00BF2D9E">
        <w:rPr>
          <w:rFonts w:ascii="Calibri" w:eastAsia="SimSun" w:hAnsi="Calibri" w:cs="Tahoma"/>
          <w:i/>
          <w:iCs/>
          <w:kern w:val="3"/>
          <w:sz w:val="24"/>
          <w:szCs w:val="24"/>
        </w:rPr>
        <w:t>et.</w:t>
      </w:r>
    </w:p>
    <w:sectPr w:rsidR="00E55714" w:rsidRPr="00BF2D9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FDA9" w14:textId="77777777" w:rsidR="008E37EB" w:rsidRDefault="008E37EB" w:rsidP="008E37EB">
      <w:pPr>
        <w:spacing w:after="0" w:line="240" w:lineRule="auto"/>
      </w:pPr>
      <w:r>
        <w:separator/>
      </w:r>
    </w:p>
  </w:endnote>
  <w:endnote w:type="continuationSeparator" w:id="0">
    <w:p w14:paraId="79F5A705" w14:textId="77777777" w:rsidR="008E37EB" w:rsidRDefault="008E37EB" w:rsidP="008E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D2CE" w14:textId="630DB6B5" w:rsidR="008E37EB" w:rsidRDefault="008E37EB">
    <w:pPr>
      <w:pStyle w:val="Bunntekst"/>
    </w:pPr>
    <w:r>
      <w:t>Rut</w:t>
    </w:r>
  </w:p>
  <w:p w14:paraId="552D94AC" w14:textId="2F3D0737" w:rsidR="008E37EB" w:rsidRDefault="008E37EB">
    <w:pPr>
      <w:pStyle w:val="Bunntekst"/>
    </w:pPr>
    <w:r>
      <w:t xml:space="preserve">epost: </w:t>
    </w:r>
    <w:hyperlink r:id="rId1" w:history="1">
      <w:r w:rsidRPr="008F4594">
        <w:rPr>
          <w:rStyle w:val="Hyperkobling"/>
        </w:rPr>
        <w:t>bryne.barnehage@timekyrkja.no/</w:t>
      </w:r>
    </w:hyperlink>
    <w:r>
      <w:t xml:space="preserve"> mob: 91332635</w:t>
    </w:r>
  </w:p>
  <w:p w14:paraId="021E3DF9" w14:textId="77777777" w:rsidR="008E37EB" w:rsidRDefault="008E37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7F07" w14:textId="77777777" w:rsidR="008E37EB" w:rsidRDefault="008E37EB" w:rsidP="008E37EB">
      <w:pPr>
        <w:spacing w:after="0" w:line="240" w:lineRule="auto"/>
      </w:pPr>
      <w:r>
        <w:separator/>
      </w:r>
    </w:p>
  </w:footnote>
  <w:footnote w:type="continuationSeparator" w:id="0">
    <w:p w14:paraId="75A2367F" w14:textId="77777777" w:rsidR="008E37EB" w:rsidRDefault="008E37EB" w:rsidP="008E3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86"/>
    <w:multiLevelType w:val="hybridMultilevel"/>
    <w:tmpl w:val="2DAEC8D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C75EE4"/>
    <w:multiLevelType w:val="hybridMultilevel"/>
    <w:tmpl w:val="58460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9D4D43"/>
    <w:multiLevelType w:val="hybridMultilevel"/>
    <w:tmpl w:val="6EE6E62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325419"/>
    <w:multiLevelType w:val="hybridMultilevel"/>
    <w:tmpl w:val="07825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1071BE"/>
    <w:multiLevelType w:val="hybridMultilevel"/>
    <w:tmpl w:val="89C00D0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BB3701"/>
    <w:multiLevelType w:val="hybridMultilevel"/>
    <w:tmpl w:val="0F30E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D14811"/>
    <w:multiLevelType w:val="hybridMultilevel"/>
    <w:tmpl w:val="370C352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E76ACE"/>
    <w:multiLevelType w:val="hybridMultilevel"/>
    <w:tmpl w:val="78943DCA"/>
    <w:lvl w:ilvl="0" w:tplc="ACBC15C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DD3AAE"/>
    <w:multiLevelType w:val="multilevel"/>
    <w:tmpl w:val="EB5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F6EF8"/>
    <w:multiLevelType w:val="hybridMultilevel"/>
    <w:tmpl w:val="561C035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99100A5"/>
    <w:multiLevelType w:val="hybridMultilevel"/>
    <w:tmpl w:val="46E2AD4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7356BB"/>
    <w:multiLevelType w:val="hybridMultilevel"/>
    <w:tmpl w:val="7C7C3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8298629">
    <w:abstractNumId w:val="10"/>
  </w:num>
  <w:num w:numId="2" w16cid:durableId="1766609276">
    <w:abstractNumId w:val="4"/>
  </w:num>
  <w:num w:numId="3" w16cid:durableId="993947937">
    <w:abstractNumId w:val="8"/>
  </w:num>
  <w:num w:numId="4" w16cid:durableId="1101994289">
    <w:abstractNumId w:val="6"/>
  </w:num>
  <w:num w:numId="5" w16cid:durableId="1507943295">
    <w:abstractNumId w:val="7"/>
  </w:num>
  <w:num w:numId="6" w16cid:durableId="402336247">
    <w:abstractNumId w:val="2"/>
  </w:num>
  <w:num w:numId="7" w16cid:durableId="91360275">
    <w:abstractNumId w:val="11"/>
  </w:num>
  <w:num w:numId="8" w16cid:durableId="152725615">
    <w:abstractNumId w:val="3"/>
  </w:num>
  <w:num w:numId="9" w16cid:durableId="144862462">
    <w:abstractNumId w:val="1"/>
  </w:num>
  <w:num w:numId="10" w16cid:durableId="1904677871">
    <w:abstractNumId w:val="0"/>
  </w:num>
  <w:num w:numId="11" w16cid:durableId="996616078">
    <w:abstractNumId w:val="5"/>
  </w:num>
  <w:num w:numId="12" w16cid:durableId="9660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WXAE/I4FoZI3SfpaCXkl5Bbq6vC9MKAn77IGU9TK7H8oWgpDr2F4xTUtui+62NlDySeCC61FZIeBAz4VZiU/w==" w:salt="J6pjR7CDaqylBmfXMfuq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C3"/>
    <w:rsid w:val="00003BFE"/>
    <w:rsid w:val="00025456"/>
    <w:rsid w:val="00032230"/>
    <w:rsid w:val="000D55A0"/>
    <w:rsid w:val="0012372E"/>
    <w:rsid w:val="00185215"/>
    <w:rsid w:val="00191F6A"/>
    <w:rsid w:val="001A68C3"/>
    <w:rsid w:val="001D5D59"/>
    <w:rsid w:val="00224A37"/>
    <w:rsid w:val="00250F2B"/>
    <w:rsid w:val="002568D1"/>
    <w:rsid w:val="002F31F8"/>
    <w:rsid w:val="00333E0A"/>
    <w:rsid w:val="00406545"/>
    <w:rsid w:val="00433665"/>
    <w:rsid w:val="004B2982"/>
    <w:rsid w:val="004F74C0"/>
    <w:rsid w:val="005235F1"/>
    <w:rsid w:val="00592361"/>
    <w:rsid w:val="00596E6C"/>
    <w:rsid w:val="00660AA5"/>
    <w:rsid w:val="006618CA"/>
    <w:rsid w:val="00673F65"/>
    <w:rsid w:val="007232D3"/>
    <w:rsid w:val="00742E72"/>
    <w:rsid w:val="0075090C"/>
    <w:rsid w:val="00764C87"/>
    <w:rsid w:val="0078683F"/>
    <w:rsid w:val="008002F0"/>
    <w:rsid w:val="00851253"/>
    <w:rsid w:val="008E37EB"/>
    <w:rsid w:val="00902F91"/>
    <w:rsid w:val="00925F27"/>
    <w:rsid w:val="00954D1C"/>
    <w:rsid w:val="009C595D"/>
    <w:rsid w:val="00A83712"/>
    <w:rsid w:val="00AF642D"/>
    <w:rsid w:val="00BF2D9E"/>
    <w:rsid w:val="00C10A9C"/>
    <w:rsid w:val="00C64FE0"/>
    <w:rsid w:val="00CA455A"/>
    <w:rsid w:val="00D64309"/>
    <w:rsid w:val="00D9589D"/>
    <w:rsid w:val="00DE0C33"/>
    <w:rsid w:val="00DE6D49"/>
    <w:rsid w:val="00E55714"/>
    <w:rsid w:val="00E75020"/>
    <w:rsid w:val="00F16583"/>
    <w:rsid w:val="00F26932"/>
    <w:rsid w:val="00F35629"/>
    <w:rsid w:val="00F83BE0"/>
    <w:rsid w:val="00FC1A06"/>
    <w:rsid w:val="00FC72C1"/>
    <w:rsid w:val="00FF04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01F7"/>
  <w15:chartTrackingRefBased/>
  <w15:docId w15:val="{FF41D329-5B6A-4695-8B6A-EAB1C998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06545"/>
    <w:rPr>
      <w:color w:val="0000FF"/>
      <w:u w:val="single"/>
    </w:rPr>
  </w:style>
  <w:style w:type="paragraph" w:styleId="Listeavsnitt">
    <w:name w:val="List Paragraph"/>
    <w:basedOn w:val="Normal"/>
    <w:uiPriority w:val="34"/>
    <w:qFormat/>
    <w:rsid w:val="00406545"/>
    <w:pPr>
      <w:ind w:left="720"/>
      <w:contextualSpacing/>
    </w:pPr>
  </w:style>
  <w:style w:type="paragraph" w:styleId="Ingenmellomrom">
    <w:name w:val="No Spacing"/>
    <w:uiPriority w:val="1"/>
    <w:qFormat/>
    <w:rsid w:val="00406545"/>
    <w:pPr>
      <w:spacing w:after="0" w:line="240" w:lineRule="auto"/>
    </w:pPr>
  </w:style>
  <w:style w:type="paragraph" w:styleId="Topptekst">
    <w:name w:val="header"/>
    <w:basedOn w:val="Normal"/>
    <w:link w:val="TopptekstTegn"/>
    <w:uiPriority w:val="99"/>
    <w:unhideWhenUsed/>
    <w:rsid w:val="008E37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E37EB"/>
  </w:style>
  <w:style w:type="paragraph" w:styleId="Bunntekst">
    <w:name w:val="footer"/>
    <w:basedOn w:val="Normal"/>
    <w:link w:val="BunntekstTegn"/>
    <w:uiPriority w:val="99"/>
    <w:unhideWhenUsed/>
    <w:rsid w:val="008E37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E37EB"/>
  </w:style>
  <w:style w:type="character" w:styleId="Ulstomtale">
    <w:name w:val="Unresolved Mention"/>
    <w:basedOn w:val="Standardskriftforavsnitt"/>
    <w:uiPriority w:val="99"/>
    <w:semiHidden/>
    <w:unhideWhenUsed/>
    <w:rsid w:val="008E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ehagenibrynekyrkje.barnehageside.no/" TargetMode="External"/><Relationship Id="rId13" Type="http://schemas.openxmlformats.org/officeDocument/2006/relationships/hyperlink" Target="https://www.syngendebarnehage.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me.betreinnsats.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tjungelen.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gfk.no/vare-tjenester/skole-og-utdanning/elev-larling-og-mobbeombud/mobbeombud-for-barnehage-og-grunnskole/" TargetMode="External"/><Relationship Id="rId5" Type="http://schemas.openxmlformats.org/officeDocument/2006/relationships/webSettings" Target="webSettings.xml"/><Relationship Id="rId15" Type="http://schemas.openxmlformats.org/officeDocument/2006/relationships/hyperlink" Target="https://fiskesprell.no/" TargetMode="External"/><Relationship Id="rId10" Type="http://schemas.openxmlformats.org/officeDocument/2006/relationships/hyperlink" Target="https://foreldreutvalgene.no/fu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dir.no/laring-og-trivsel/barnehagemiljo/" TargetMode="External"/><Relationship Id="rId14" Type="http://schemas.openxmlformats.org/officeDocument/2006/relationships/hyperlink" Target="https://www.tryggtrafikk.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yne.barnehage@timekyrkj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E25A-4547-41B0-B8FB-D02B7029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1322</Words>
  <Characters>7007</Characters>
  <Application>Microsoft Office Word</Application>
  <DocSecurity>8</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Bryne Barnehage</dc:creator>
  <cp:keywords/>
  <dc:description/>
  <cp:lastModifiedBy>Bryne</cp:lastModifiedBy>
  <cp:revision>5</cp:revision>
  <cp:lastPrinted>2024-06-17T05:17:00Z</cp:lastPrinted>
  <dcterms:created xsi:type="dcterms:W3CDTF">2024-09-27T08:42:00Z</dcterms:created>
  <dcterms:modified xsi:type="dcterms:W3CDTF">2024-09-27T08:57:00Z</dcterms:modified>
</cp:coreProperties>
</file>